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2E1A" w14:textId="00A9F3A3" w:rsidR="00000000" w:rsidRDefault="007417F1">
      <w:r>
        <w:t>PCAS Website</w:t>
      </w:r>
    </w:p>
    <w:p w14:paraId="12F4612D" w14:textId="4440AE3A" w:rsidR="007417F1" w:rsidRDefault="007417F1"/>
    <w:p w14:paraId="0068B2DD" w14:textId="267FD8CE" w:rsidR="007417F1" w:rsidRDefault="007417F1">
      <w:r>
        <w:t>Information for survivors and co-survivors</w:t>
      </w:r>
    </w:p>
    <w:p w14:paraId="11AD2A16" w14:textId="3B3439E7" w:rsidR="007417F1" w:rsidRDefault="007417F1"/>
    <w:p w14:paraId="5D9E1753" w14:textId="14F1C523" w:rsidR="007417F1" w:rsidRDefault="007417F1"/>
    <w:p w14:paraId="1A249E78" w14:textId="27A9E11D" w:rsidR="007417F1" w:rsidRDefault="007417F1">
      <w:r>
        <w:t>Survivorship is an important, and often underappreciated, part of the journey for patients after cardiac arrest. The American Heart Association has recently added a sixth link in their “Chain of Survival” focused on “Healing and Recovery”.</w:t>
      </w:r>
      <w:r>
        <w:rPr>
          <w:noProof/>
        </w:rPr>
        <w:drawing>
          <wp:inline distT="0" distB="0" distL="0" distR="0" wp14:anchorId="0928875E" wp14:editId="717BAEED">
            <wp:extent cx="5943600" cy="1506220"/>
            <wp:effectExtent l="0" t="0" r="0" b="5080"/>
            <wp:docPr id="1" name="Picture 1" descr="A close-up of a red and white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red and white butt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1506220"/>
                    </a:xfrm>
                    <a:prstGeom prst="rect">
                      <a:avLst/>
                    </a:prstGeom>
                  </pic:spPr>
                </pic:pic>
              </a:graphicData>
            </a:graphic>
          </wp:inline>
        </w:drawing>
      </w:r>
    </w:p>
    <w:p w14:paraId="3B2DDCA5" w14:textId="6E216789" w:rsidR="007417F1" w:rsidRDefault="007417F1">
      <w:r>
        <w:t xml:space="preserve">This section of our website provides resources for survivors and co-survivors (their families and other loved ones). </w:t>
      </w:r>
    </w:p>
    <w:p w14:paraId="128DE0D8" w14:textId="67F76B80" w:rsidR="007417F1" w:rsidRDefault="007417F1"/>
    <w:p w14:paraId="19E3EDB6" w14:textId="3947A9BB" w:rsidR="007417F1" w:rsidRDefault="007417F1">
      <w:r>
        <w:t>(</w:t>
      </w:r>
      <w:proofErr w:type="gramStart"/>
      <w:r>
        <w:t>these</w:t>
      </w:r>
      <w:proofErr w:type="gramEnd"/>
      <w:r>
        <w:t xml:space="preserve"> sections can each open if someone clicks)</w:t>
      </w:r>
    </w:p>
    <w:p w14:paraId="399A2F0C" w14:textId="6B0BC496" w:rsidR="007417F1" w:rsidRDefault="007417F1"/>
    <w:p w14:paraId="3811E46B" w14:textId="77777777" w:rsidR="007417F1" w:rsidRPr="007417F1" w:rsidRDefault="007417F1" w:rsidP="007417F1">
      <w:pPr>
        <w:pStyle w:val="ListParagraph"/>
        <w:numPr>
          <w:ilvl w:val="0"/>
          <w:numId w:val="1"/>
        </w:numPr>
        <w:rPr>
          <w:b/>
          <w:bCs/>
          <w:sz w:val="28"/>
          <w:szCs w:val="28"/>
          <w:u w:val="single"/>
        </w:rPr>
      </w:pPr>
      <w:r w:rsidRPr="007417F1">
        <w:rPr>
          <w:b/>
          <w:bCs/>
          <w:sz w:val="28"/>
          <w:szCs w:val="28"/>
          <w:u w:val="single"/>
        </w:rPr>
        <w:t>What is ‘Cardiac Arrest Survivorship’?</w:t>
      </w:r>
    </w:p>
    <w:p w14:paraId="2174B776" w14:textId="0D7B36B3" w:rsidR="007417F1" w:rsidRPr="00793995" w:rsidRDefault="007417F1" w:rsidP="007417F1">
      <w:pPr>
        <w:rPr>
          <w:sz w:val="22"/>
          <w:szCs w:val="22"/>
        </w:rPr>
      </w:pPr>
      <w:r w:rsidRPr="00793995">
        <w:rPr>
          <w:sz w:val="22"/>
          <w:szCs w:val="22"/>
        </w:rPr>
        <w:t xml:space="preserve">You, or your loved one, have gone through a very stressful event – a cardiac arrest – and are now a cardiac arrest survivor. </w:t>
      </w:r>
      <w:r w:rsidRPr="00793995">
        <w:rPr>
          <w:b/>
          <w:bCs/>
          <w:i/>
          <w:iCs/>
          <w:sz w:val="22"/>
          <w:szCs w:val="22"/>
        </w:rPr>
        <w:t>Being a survivor has long term effects. These can be with your heart, your brain, or other organs</w:t>
      </w:r>
      <w:r w:rsidRPr="00793995">
        <w:rPr>
          <w:sz w:val="22"/>
          <w:szCs w:val="22"/>
        </w:rPr>
        <w:t xml:space="preserve">. </w:t>
      </w:r>
      <w:r w:rsidRPr="00793995">
        <w:rPr>
          <w:b/>
          <w:bCs/>
          <w:i/>
          <w:iCs/>
          <w:sz w:val="22"/>
          <w:szCs w:val="22"/>
        </w:rPr>
        <w:t xml:space="preserve">However, everyone’s recovery is </w:t>
      </w:r>
      <w:proofErr w:type="gramStart"/>
      <w:r w:rsidRPr="00793995">
        <w:rPr>
          <w:b/>
          <w:bCs/>
          <w:i/>
          <w:iCs/>
          <w:sz w:val="22"/>
          <w:szCs w:val="22"/>
        </w:rPr>
        <w:t>different</w:t>
      </w:r>
      <w:proofErr w:type="gramEnd"/>
      <w:r w:rsidRPr="00793995">
        <w:rPr>
          <w:sz w:val="22"/>
          <w:szCs w:val="22"/>
        </w:rPr>
        <w:t xml:space="preserve"> and you may have some, all or none of the effects listed below. Please seek out support as needed when questions or concerns arise. </w:t>
      </w:r>
    </w:p>
    <w:p w14:paraId="15AEF480" w14:textId="77777777" w:rsidR="007417F1" w:rsidRDefault="007417F1" w:rsidP="007417F1"/>
    <w:p w14:paraId="73E682AD" w14:textId="77777777" w:rsidR="007417F1" w:rsidRPr="007417F1" w:rsidRDefault="007417F1" w:rsidP="007417F1">
      <w:pPr>
        <w:pStyle w:val="ListParagraph"/>
        <w:numPr>
          <w:ilvl w:val="0"/>
          <w:numId w:val="1"/>
        </w:numPr>
        <w:rPr>
          <w:b/>
          <w:bCs/>
          <w:sz w:val="28"/>
          <w:szCs w:val="28"/>
          <w:u w:val="single"/>
        </w:rPr>
      </w:pPr>
      <w:r w:rsidRPr="007417F1">
        <w:rPr>
          <w:b/>
          <w:bCs/>
          <w:sz w:val="28"/>
          <w:szCs w:val="28"/>
          <w:u w:val="single"/>
        </w:rPr>
        <w:t>“What to Expect Going Home”</w:t>
      </w:r>
    </w:p>
    <w:p w14:paraId="6A291D1F" w14:textId="4AEE27F3" w:rsidR="007417F1" w:rsidRDefault="007417F1" w:rsidP="007417F1">
      <w:pPr>
        <w:rPr>
          <w:b/>
          <w:bCs/>
          <w:i/>
          <w:iCs/>
          <w:sz w:val="22"/>
          <w:szCs w:val="22"/>
        </w:rPr>
      </w:pPr>
      <w:r w:rsidRPr="00793995">
        <w:rPr>
          <w:sz w:val="22"/>
          <w:szCs w:val="22"/>
        </w:rPr>
        <w:t xml:space="preserve">Leaving the hospital and returning home after cardiac arrest is a major step towards recovery. However, the in-hospital portion of your care is only one step in the recovery process and </w:t>
      </w:r>
      <w:r w:rsidRPr="00793995">
        <w:rPr>
          <w:b/>
          <w:bCs/>
          <w:i/>
          <w:iCs/>
          <w:sz w:val="22"/>
          <w:szCs w:val="22"/>
        </w:rPr>
        <w:t>your recovery can sometimes take several months or more.</w:t>
      </w:r>
    </w:p>
    <w:p w14:paraId="2D7F7496" w14:textId="77777777" w:rsidR="007417F1" w:rsidRPr="007417F1" w:rsidRDefault="007417F1" w:rsidP="007417F1">
      <w:pPr>
        <w:rPr>
          <w:sz w:val="22"/>
          <w:szCs w:val="22"/>
        </w:rPr>
      </w:pPr>
    </w:p>
    <w:p w14:paraId="464F2061" w14:textId="77777777" w:rsidR="007417F1" w:rsidRPr="007417F1" w:rsidRDefault="007417F1" w:rsidP="007417F1">
      <w:pPr>
        <w:pStyle w:val="ListParagraph"/>
        <w:numPr>
          <w:ilvl w:val="1"/>
          <w:numId w:val="1"/>
        </w:numPr>
        <w:rPr>
          <w:sz w:val="22"/>
          <w:szCs w:val="22"/>
          <w:u w:val="single"/>
        </w:rPr>
      </w:pPr>
      <w:r w:rsidRPr="007417F1">
        <w:rPr>
          <w:sz w:val="22"/>
          <w:szCs w:val="22"/>
          <w:u w:val="single"/>
        </w:rPr>
        <w:t>Physical Issues</w:t>
      </w:r>
    </w:p>
    <w:p w14:paraId="01611FDE" w14:textId="5ECC7798" w:rsidR="007417F1" w:rsidRPr="00793995" w:rsidRDefault="007417F1" w:rsidP="007417F1">
      <w:pPr>
        <w:rPr>
          <w:b/>
          <w:bCs/>
          <w:i/>
          <w:iCs/>
          <w:sz w:val="22"/>
          <w:szCs w:val="22"/>
        </w:rPr>
      </w:pPr>
      <w:r w:rsidRPr="00793995">
        <w:rPr>
          <w:sz w:val="22"/>
          <w:szCs w:val="22"/>
        </w:rPr>
        <w:t xml:space="preserve">When you leave the hospital, you may need support to complete the physical things you need to do (such as chores, driving, etc.). This can be challenging. You may need to be off work for some time after discharge - please ask your doctors about how long you must be off work. You may have other physical restrictions such as abstaining from sexual intercourse or not being allowed to drive for some time. </w:t>
      </w:r>
      <w:r w:rsidRPr="00793995">
        <w:rPr>
          <w:b/>
          <w:bCs/>
          <w:i/>
          <w:iCs/>
          <w:sz w:val="22"/>
          <w:szCs w:val="22"/>
        </w:rPr>
        <w:t>Usually, these restrictions are</w:t>
      </w:r>
      <w:r w:rsidRPr="00793995">
        <w:rPr>
          <w:sz w:val="22"/>
          <w:szCs w:val="22"/>
        </w:rPr>
        <w:t xml:space="preserve"> </w:t>
      </w:r>
      <w:r w:rsidRPr="00793995">
        <w:rPr>
          <w:b/>
          <w:bCs/>
          <w:i/>
          <w:iCs/>
          <w:sz w:val="22"/>
          <w:szCs w:val="22"/>
        </w:rPr>
        <w:t>temporary.</w:t>
      </w:r>
    </w:p>
    <w:p w14:paraId="0206D260" w14:textId="77777777" w:rsidR="007417F1" w:rsidRDefault="007417F1" w:rsidP="007417F1">
      <w:pPr>
        <w:rPr>
          <w:sz w:val="22"/>
          <w:szCs w:val="22"/>
        </w:rPr>
      </w:pPr>
    </w:p>
    <w:p w14:paraId="36ECF57B" w14:textId="49D1D23B" w:rsidR="007417F1" w:rsidRPr="007417F1" w:rsidRDefault="007417F1" w:rsidP="007417F1">
      <w:pPr>
        <w:rPr>
          <w:b/>
          <w:bCs/>
          <w:i/>
          <w:iCs/>
          <w:sz w:val="22"/>
          <w:szCs w:val="22"/>
        </w:rPr>
      </w:pPr>
      <w:r w:rsidRPr="00793995">
        <w:rPr>
          <w:sz w:val="22"/>
          <w:szCs w:val="22"/>
        </w:rPr>
        <w:t xml:space="preserve">You may have been given a post-discharge </w:t>
      </w:r>
      <w:r>
        <w:rPr>
          <w:sz w:val="22"/>
          <w:szCs w:val="22"/>
        </w:rPr>
        <w:t xml:space="preserve">physical </w:t>
      </w:r>
      <w:r w:rsidRPr="00793995">
        <w:rPr>
          <w:sz w:val="22"/>
          <w:szCs w:val="22"/>
        </w:rPr>
        <w:t>rehab</w:t>
      </w:r>
      <w:r>
        <w:rPr>
          <w:sz w:val="22"/>
          <w:szCs w:val="22"/>
        </w:rPr>
        <w:t>ilitation</w:t>
      </w:r>
      <w:r w:rsidRPr="00793995">
        <w:rPr>
          <w:sz w:val="22"/>
          <w:szCs w:val="22"/>
        </w:rPr>
        <w:t xml:space="preserve"> plan; following this plan can help you return to your activities sooner.</w:t>
      </w:r>
    </w:p>
    <w:p w14:paraId="484C665A" w14:textId="77777777" w:rsidR="007417F1" w:rsidRDefault="007417F1" w:rsidP="007417F1">
      <w:pPr>
        <w:rPr>
          <w:sz w:val="22"/>
          <w:szCs w:val="22"/>
          <w:u w:val="single"/>
        </w:rPr>
      </w:pPr>
    </w:p>
    <w:p w14:paraId="3B924642" w14:textId="5AC164FF" w:rsidR="007417F1" w:rsidRPr="007417F1" w:rsidRDefault="007417F1" w:rsidP="007417F1">
      <w:pPr>
        <w:pStyle w:val="ListParagraph"/>
        <w:numPr>
          <w:ilvl w:val="1"/>
          <w:numId w:val="1"/>
        </w:numPr>
        <w:rPr>
          <w:sz w:val="22"/>
          <w:szCs w:val="22"/>
          <w:u w:val="single"/>
        </w:rPr>
      </w:pPr>
      <w:r w:rsidRPr="007417F1">
        <w:rPr>
          <w:sz w:val="22"/>
          <w:szCs w:val="22"/>
          <w:u w:val="single"/>
        </w:rPr>
        <w:t>Cognitive/Thinking Issues</w:t>
      </w:r>
    </w:p>
    <w:p w14:paraId="6AE54EB1" w14:textId="77777777" w:rsidR="007417F1" w:rsidRDefault="007417F1" w:rsidP="007417F1">
      <w:pPr>
        <w:rPr>
          <w:sz w:val="22"/>
          <w:szCs w:val="22"/>
        </w:rPr>
      </w:pPr>
      <w:r w:rsidRPr="00793995">
        <w:rPr>
          <w:sz w:val="22"/>
          <w:szCs w:val="22"/>
        </w:rPr>
        <w:t xml:space="preserve">Some post cardiac arrest survivors notice more difficulty with their thinking when they go home as compared to when they are in the hospital. </w:t>
      </w:r>
      <w:r w:rsidRPr="00793995">
        <w:rPr>
          <w:b/>
          <w:bCs/>
          <w:i/>
          <w:iCs/>
          <w:sz w:val="22"/>
          <w:szCs w:val="22"/>
        </w:rPr>
        <w:t xml:space="preserve">This is normal. It may be related to a more complex </w:t>
      </w:r>
      <w:r w:rsidRPr="00793995">
        <w:rPr>
          <w:b/>
          <w:bCs/>
          <w:i/>
          <w:iCs/>
          <w:sz w:val="22"/>
          <w:szCs w:val="22"/>
        </w:rPr>
        <w:lastRenderedPageBreak/>
        <w:t>environment at home.</w:t>
      </w:r>
      <w:r w:rsidRPr="00793995">
        <w:rPr>
          <w:sz w:val="22"/>
          <w:szCs w:val="22"/>
        </w:rPr>
        <w:t xml:space="preserve"> You may be asked to avoid certain tasks until you can complete them. For example, you may be asked to not be alone at home or not make financial decisions until you are </w:t>
      </w:r>
      <w:proofErr w:type="gramStart"/>
      <w:r w:rsidRPr="00793995">
        <w:rPr>
          <w:sz w:val="22"/>
          <w:szCs w:val="22"/>
        </w:rPr>
        <w:t>ready</w:t>
      </w:r>
      <w:proofErr w:type="gramEnd"/>
      <w:r w:rsidRPr="00793995">
        <w:rPr>
          <w:sz w:val="22"/>
          <w:szCs w:val="22"/>
        </w:rPr>
        <w:t xml:space="preserve"> </w:t>
      </w:r>
    </w:p>
    <w:p w14:paraId="5117B62E" w14:textId="0D473471" w:rsidR="007417F1" w:rsidRDefault="007417F1" w:rsidP="007417F1">
      <w:pPr>
        <w:rPr>
          <w:sz w:val="22"/>
          <w:szCs w:val="22"/>
        </w:rPr>
      </w:pPr>
      <w:r w:rsidRPr="00793995">
        <w:rPr>
          <w:sz w:val="22"/>
          <w:szCs w:val="22"/>
        </w:rPr>
        <w:t>to do so.</w:t>
      </w:r>
    </w:p>
    <w:p w14:paraId="7FB38DCA" w14:textId="26538E2C" w:rsidR="007417F1" w:rsidRDefault="007417F1" w:rsidP="007417F1">
      <w:pPr>
        <w:rPr>
          <w:sz w:val="22"/>
          <w:szCs w:val="22"/>
        </w:rPr>
      </w:pPr>
    </w:p>
    <w:p w14:paraId="6E81F756" w14:textId="7061C431" w:rsidR="007417F1" w:rsidRPr="00793995" w:rsidRDefault="007417F1" w:rsidP="007417F1">
      <w:pPr>
        <w:rPr>
          <w:sz w:val="22"/>
          <w:szCs w:val="22"/>
        </w:rPr>
      </w:pPr>
      <w:r>
        <w:rPr>
          <w:sz w:val="22"/>
          <w:szCs w:val="22"/>
        </w:rPr>
        <w:t xml:space="preserve">If you are having any concerns with your thinking, a cognitive rehabilitation plan is likely to help. Some survivors find that physical rehabilitation helps their cognition as well. Please call your health care provider to help arrange. </w:t>
      </w:r>
    </w:p>
    <w:p w14:paraId="62E93DCC" w14:textId="77777777" w:rsidR="007417F1" w:rsidRDefault="007417F1" w:rsidP="007417F1">
      <w:pPr>
        <w:rPr>
          <w:b/>
          <w:bCs/>
          <w:i/>
          <w:iCs/>
          <w:sz w:val="22"/>
          <w:szCs w:val="22"/>
        </w:rPr>
      </w:pPr>
    </w:p>
    <w:p w14:paraId="5A6631E3" w14:textId="5B36DDD6" w:rsidR="007417F1" w:rsidRPr="00793995" w:rsidRDefault="007417F1" w:rsidP="007417F1">
      <w:pPr>
        <w:rPr>
          <w:b/>
          <w:bCs/>
          <w:i/>
          <w:iCs/>
          <w:sz w:val="22"/>
          <w:szCs w:val="22"/>
        </w:rPr>
      </w:pPr>
      <w:r w:rsidRPr="00793995">
        <w:rPr>
          <w:b/>
          <w:bCs/>
          <w:i/>
          <w:iCs/>
          <w:sz w:val="22"/>
          <w:szCs w:val="22"/>
        </w:rPr>
        <w:t>Generally, post cardiac arrest survivors see a gradual improvement in these difficulties over about one year. Many survivors make a full recovery sooner.</w:t>
      </w:r>
    </w:p>
    <w:p w14:paraId="4AC0B76A" w14:textId="77777777" w:rsidR="007417F1" w:rsidRDefault="007417F1" w:rsidP="007417F1">
      <w:pPr>
        <w:rPr>
          <w:sz w:val="22"/>
          <w:szCs w:val="22"/>
          <w:u w:val="single"/>
        </w:rPr>
      </w:pPr>
    </w:p>
    <w:p w14:paraId="1D94C289" w14:textId="28F499E5" w:rsidR="007417F1" w:rsidRPr="007417F1" w:rsidRDefault="007417F1" w:rsidP="007417F1">
      <w:pPr>
        <w:pStyle w:val="ListParagraph"/>
        <w:numPr>
          <w:ilvl w:val="1"/>
          <w:numId w:val="1"/>
        </w:numPr>
        <w:rPr>
          <w:sz w:val="22"/>
          <w:szCs w:val="22"/>
          <w:u w:val="single"/>
        </w:rPr>
      </w:pPr>
      <w:r w:rsidRPr="007417F1">
        <w:rPr>
          <w:sz w:val="22"/>
          <w:szCs w:val="22"/>
          <w:u w:val="single"/>
        </w:rPr>
        <w:t>Emotional Issues</w:t>
      </w:r>
    </w:p>
    <w:p w14:paraId="2430794C" w14:textId="77777777" w:rsidR="007417F1" w:rsidRDefault="007417F1" w:rsidP="007417F1">
      <w:pPr>
        <w:rPr>
          <w:sz w:val="22"/>
          <w:szCs w:val="22"/>
        </w:rPr>
      </w:pPr>
      <w:r w:rsidRPr="00793995">
        <w:rPr>
          <w:sz w:val="22"/>
          <w:szCs w:val="22"/>
        </w:rPr>
        <w:t xml:space="preserve">You may have emotional needs after you leave the hospital and go back to your daily activities. </w:t>
      </w:r>
      <w:r w:rsidRPr="00793995">
        <w:rPr>
          <w:b/>
          <w:bCs/>
          <w:i/>
          <w:iCs/>
          <w:sz w:val="22"/>
          <w:szCs w:val="22"/>
        </w:rPr>
        <w:t>Going home or back to work may trigger some of these.</w:t>
      </w:r>
      <w:r w:rsidRPr="00793995">
        <w:rPr>
          <w:sz w:val="22"/>
          <w:szCs w:val="22"/>
        </w:rPr>
        <w:t xml:space="preserve"> Other post cardiac arrest survivors have </w:t>
      </w:r>
      <w:proofErr w:type="gramStart"/>
      <w:r w:rsidRPr="00793995">
        <w:rPr>
          <w:sz w:val="22"/>
          <w:szCs w:val="22"/>
        </w:rPr>
        <w:t>emotional feelings</w:t>
      </w:r>
      <w:proofErr w:type="gramEnd"/>
      <w:r w:rsidRPr="00793995">
        <w:rPr>
          <w:sz w:val="22"/>
          <w:szCs w:val="22"/>
        </w:rPr>
        <w:t xml:space="preserve"> later, such as 3-6 months after leaving the hospital. </w:t>
      </w:r>
      <w:r w:rsidRPr="00793995">
        <w:rPr>
          <w:b/>
          <w:bCs/>
          <w:i/>
          <w:iCs/>
          <w:sz w:val="22"/>
          <w:szCs w:val="22"/>
        </w:rPr>
        <w:t>These feelings are common.</w:t>
      </w:r>
      <w:r w:rsidRPr="00793995">
        <w:rPr>
          <w:sz w:val="22"/>
          <w:szCs w:val="22"/>
        </w:rPr>
        <w:t xml:space="preserve"> </w:t>
      </w:r>
    </w:p>
    <w:p w14:paraId="056FA230" w14:textId="77777777" w:rsidR="007417F1" w:rsidRDefault="007417F1" w:rsidP="007417F1">
      <w:pPr>
        <w:rPr>
          <w:sz w:val="22"/>
          <w:szCs w:val="22"/>
        </w:rPr>
      </w:pPr>
    </w:p>
    <w:p w14:paraId="307DDD39" w14:textId="6C2CFF48" w:rsidR="007417F1" w:rsidRDefault="007417F1" w:rsidP="007417F1">
      <w:pPr>
        <w:rPr>
          <w:sz w:val="22"/>
          <w:szCs w:val="22"/>
        </w:rPr>
      </w:pPr>
      <w:r w:rsidRPr="00793995">
        <w:rPr>
          <w:sz w:val="22"/>
          <w:szCs w:val="22"/>
        </w:rPr>
        <w:t>Although these may be managed independently, many survivors feel better after seeing a mental health professional and starting therapy / medications.</w:t>
      </w:r>
      <w:r>
        <w:rPr>
          <w:sz w:val="22"/>
          <w:szCs w:val="22"/>
        </w:rPr>
        <w:t xml:space="preserve"> Generally, finding a therapist with specialty in “medical trauma” has been the most helpful for survivors and co-</w:t>
      </w:r>
      <w:proofErr w:type="gramStart"/>
      <w:r>
        <w:rPr>
          <w:sz w:val="22"/>
          <w:szCs w:val="22"/>
        </w:rPr>
        <w:t>survivors</w:t>
      </w:r>
      <w:proofErr w:type="gramEnd"/>
    </w:p>
    <w:p w14:paraId="71F7EEE2" w14:textId="77777777" w:rsidR="007417F1" w:rsidRPr="00793995" w:rsidRDefault="007417F1" w:rsidP="007417F1">
      <w:pPr>
        <w:rPr>
          <w:sz w:val="22"/>
          <w:szCs w:val="22"/>
        </w:rPr>
      </w:pPr>
    </w:p>
    <w:p w14:paraId="679CA30E" w14:textId="77777777" w:rsidR="007417F1" w:rsidRPr="007417F1" w:rsidRDefault="007417F1" w:rsidP="007417F1">
      <w:pPr>
        <w:pStyle w:val="ListParagraph"/>
        <w:numPr>
          <w:ilvl w:val="1"/>
          <w:numId w:val="1"/>
        </w:numPr>
        <w:rPr>
          <w:sz w:val="22"/>
          <w:szCs w:val="22"/>
          <w:u w:val="single"/>
        </w:rPr>
      </w:pPr>
      <w:r w:rsidRPr="007417F1">
        <w:rPr>
          <w:sz w:val="22"/>
          <w:szCs w:val="22"/>
          <w:u w:val="single"/>
        </w:rPr>
        <w:t>Spiritual Issues</w:t>
      </w:r>
    </w:p>
    <w:p w14:paraId="107A2306" w14:textId="70B98C4F" w:rsidR="007417F1" w:rsidRDefault="007417F1" w:rsidP="007417F1">
      <w:pPr>
        <w:rPr>
          <w:sz w:val="22"/>
          <w:szCs w:val="22"/>
        </w:rPr>
      </w:pPr>
      <w:r w:rsidRPr="00793995">
        <w:rPr>
          <w:b/>
          <w:bCs/>
          <w:i/>
          <w:iCs/>
          <w:sz w:val="22"/>
          <w:szCs w:val="22"/>
        </w:rPr>
        <w:t>You may have spiritual questions after your cardiac arrest. This is normal.</w:t>
      </w:r>
      <w:r w:rsidRPr="00793995">
        <w:rPr>
          <w:sz w:val="22"/>
          <w:szCs w:val="22"/>
        </w:rPr>
        <w:t xml:space="preserve"> We recommend that you speak to your faith advisor, another </w:t>
      </w:r>
      <w:proofErr w:type="gramStart"/>
      <w:r w:rsidRPr="00793995">
        <w:rPr>
          <w:sz w:val="22"/>
          <w:szCs w:val="22"/>
        </w:rPr>
        <w:t>mentor</w:t>
      </w:r>
      <w:proofErr w:type="gramEnd"/>
      <w:r w:rsidRPr="00793995">
        <w:rPr>
          <w:sz w:val="22"/>
          <w:szCs w:val="22"/>
        </w:rPr>
        <w:t xml:space="preserve"> or another cardiac arrest survivor. Many survivors find support in </w:t>
      </w:r>
      <w:proofErr w:type="gramStart"/>
      <w:r w:rsidRPr="00793995">
        <w:rPr>
          <w:sz w:val="22"/>
          <w:szCs w:val="22"/>
        </w:rPr>
        <w:t>survivors</w:t>
      </w:r>
      <w:proofErr w:type="gramEnd"/>
      <w:r w:rsidRPr="00793995">
        <w:rPr>
          <w:sz w:val="22"/>
          <w:szCs w:val="22"/>
        </w:rPr>
        <w:t xml:space="preserve"> networks. </w:t>
      </w:r>
    </w:p>
    <w:p w14:paraId="1948A977" w14:textId="77777777" w:rsidR="007417F1" w:rsidRPr="007417F1" w:rsidRDefault="007417F1" w:rsidP="007417F1">
      <w:pPr>
        <w:rPr>
          <w:sz w:val="22"/>
          <w:szCs w:val="22"/>
        </w:rPr>
      </w:pPr>
    </w:p>
    <w:p w14:paraId="389E6A35" w14:textId="77777777" w:rsidR="007417F1" w:rsidRPr="007417F1" w:rsidRDefault="007417F1" w:rsidP="007417F1">
      <w:pPr>
        <w:pStyle w:val="ListParagraph"/>
        <w:numPr>
          <w:ilvl w:val="1"/>
          <w:numId w:val="1"/>
        </w:numPr>
        <w:rPr>
          <w:sz w:val="22"/>
          <w:szCs w:val="22"/>
          <w:u w:val="single"/>
        </w:rPr>
      </w:pPr>
      <w:r w:rsidRPr="007417F1">
        <w:rPr>
          <w:sz w:val="22"/>
          <w:szCs w:val="22"/>
          <w:u w:val="single"/>
        </w:rPr>
        <w:t>Social Issues</w:t>
      </w:r>
    </w:p>
    <w:p w14:paraId="7207BBE6" w14:textId="77777777" w:rsidR="007417F1" w:rsidRDefault="007417F1" w:rsidP="007417F1">
      <w:pPr>
        <w:rPr>
          <w:sz w:val="22"/>
          <w:szCs w:val="22"/>
        </w:rPr>
      </w:pPr>
      <w:r w:rsidRPr="00793995">
        <w:rPr>
          <w:sz w:val="22"/>
          <w:szCs w:val="22"/>
        </w:rPr>
        <w:t xml:space="preserve">Being a cardiac arrest survivor is new unchartered territory and some cardiac arrest survivors and family members have noticed social concerns after leaving the hospital. </w:t>
      </w:r>
      <w:r w:rsidRPr="00793995">
        <w:rPr>
          <w:b/>
          <w:bCs/>
          <w:i/>
          <w:iCs/>
          <w:sz w:val="22"/>
          <w:szCs w:val="22"/>
        </w:rPr>
        <w:t>These can include issues with insurance or their job or difficulty obtaining medical care.</w:t>
      </w:r>
      <w:r w:rsidRPr="00793995">
        <w:rPr>
          <w:sz w:val="22"/>
          <w:szCs w:val="22"/>
        </w:rPr>
        <w:t xml:space="preserve"> </w:t>
      </w:r>
    </w:p>
    <w:p w14:paraId="465E92D0" w14:textId="77777777" w:rsidR="007417F1" w:rsidRDefault="007417F1" w:rsidP="007417F1">
      <w:pPr>
        <w:rPr>
          <w:sz w:val="22"/>
          <w:szCs w:val="22"/>
        </w:rPr>
      </w:pPr>
    </w:p>
    <w:p w14:paraId="04D0F580" w14:textId="2DC053E0" w:rsidR="007417F1" w:rsidRPr="007417F1" w:rsidRDefault="007417F1" w:rsidP="007417F1">
      <w:pPr>
        <w:rPr>
          <w:b/>
          <w:bCs/>
          <w:i/>
          <w:iCs/>
          <w:sz w:val="22"/>
          <w:szCs w:val="22"/>
        </w:rPr>
      </w:pPr>
      <w:r w:rsidRPr="00793995">
        <w:rPr>
          <w:sz w:val="22"/>
          <w:szCs w:val="22"/>
        </w:rPr>
        <w:t xml:space="preserve">If you find concerns such as these, </w:t>
      </w:r>
      <w:r w:rsidRPr="00793995">
        <w:rPr>
          <w:b/>
          <w:bCs/>
          <w:i/>
          <w:iCs/>
          <w:sz w:val="22"/>
          <w:szCs w:val="22"/>
        </w:rPr>
        <w:t>you should contact your PCP or other caregivers to be referred to outpatient services. Some survivors’ insurance plans have case managers who can help, as well.</w:t>
      </w:r>
    </w:p>
    <w:p w14:paraId="04444430" w14:textId="77777777" w:rsidR="007417F1" w:rsidRDefault="007417F1" w:rsidP="007417F1">
      <w:pPr>
        <w:rPr>
          <w:sz w:val="22"/>
          <w:szCs w:val="22"/>
          <w:u w:val="single"/>
        </w:rPr>
      </w:pPr>
    </w:p>
    <w:p w14:paraId="5F66E406" w14:textId="5974ACF5" w:rsidR="007417F1" w:rsidRPr="007417F1" w:rsidRDefault="007417F1" w:rsidP="007417F1">
      <w:pPr>
        <w:pStyle w:val="ListParagraph"/>
        <w:numPr>
          <w:ilvl w:val="1"/>
          <w:numId w:val="1"/>
        </w:numPr>
        <w:rPr>
          <w:sz w:val="22"/>
          <w:szCs w:val="22"/>
          <w:u w:val="single"/>
        </w:rPr>
      </w:pPr>
      <w:r w:rsidRPr="007417F1">
        <w:rPr>
          <w:sz w:val="22"/>
          <w:szCs w:val="22"/>
          <w:u w:val="single"/>
        </w:rPr>
        <w:t>Caregiver/co-survivor Issues</w:t>
      </w:r>
    </w:p>
    <w:p w14:paraId="0946A0AF" w14:textId="227430EB" w:rsidR="007417F1" w:rsidRPr="00793995" w:rsidRDefault="007417F1" w:rsidP="007417F1">
      <w:pPr>
        <w:rPr>
          <w:sz w:val="22"/>
          <w:szCs w:val="22"/>
        </w:rPr>
      </w:pPr>
      <w:r w:rsidRPr="00793995">
        <w:rPr>
          <w:b/>
          <w:bCs/>
          <w:i/>
          <w:iCs/>
          <w:sz w:val="22"/>
          <w:szCs w:val="22"/>
        </w:rPr>
        <w:t>As a caregiver or loved one of a cardiac arrest survivor, you may have many of the same issues as your loved one.</w:t>
      </w:r>
      <w:r w:rsidRPr="00793995">
        <w:rPr>
          <w:sz w:val="22"/>
          <w:szCs w:val="22"/>
        </w:rPr>
        <w:t xml:space="preserve"> Particularly, </w:t>
      </w:r>
      <w:proofErr w:type="gramStart"/>
      <w:r w:rsidRPr="00793995">
        <w:rPr>
          <w:sz w:val="22"/>
          <w:szCs w:val="22"/>
        </w:rPr>
        <w:t>emotional</w:t>
      </w:r>
      <w:proofErr w:type="gramEnd"/>
      <w:r w:rsidRPr="00793995">
        <w:rPr>
          <w:sz w:val="22"/>
          <w:szCs w:val="22"/>
        </w:rPr>
        <w:t xml:space="preserve"> and spiritual issues can be significant. You should not ignore or dismiss </w:t>
      </w:r>
      <w:proofErr w:type="gramStart"/>
      <w:r w:rsidRPr="00793995">
        <w:rPr>
          <w:sz w:val="22"/>
          <w:szCs w:val="22"/>
        </w:rPr>
        <w:t>these,</w:t>
      </w:r>
      <w:proofErr w:type="gramEnd"/>
      <w:r w:rsidRPr="00793995">
        <w:rPr>
          <w:sz w:val="22"/>
          <w:szCs w:val="22"/>
        </w:rPr>
        <w:t xml:space="preserve"> are they are a natural part of the process of being a </w:t>
      </w:r>
      <w:r>
        <w:rPr>
          <w:sz w:val="22"/>
          <w:szCs w:val="22"/>
        </w:rPr>
        <w:t>co-survivor</w:t>
      </w:r>
      <w:r w:rsidRPr="00793995">
        <w:rPr>
          <w:sz w:val="22"/>
          <w:szCs w:val="22"/>
        </w:rPr>
        <w:t xml:space="preserve"> and part of your healing. </w:t>
      </w:r>
      <w:r w:rsidRPr="00793995">
        <w:rPr>
          <w:b/>
          <w:bCs/>
          <w:i/>
          <w:iCs/>
          <w:sz w:val="22"/>
          <w:szCs w:val="22"/>
        </w:rPr>
        <w:t xml:space="preserve">Some </w:t>
      </w:r>
      <w:r>
        <w:rPr>
          <w:b/>
          <w:bCs/>
          <w:i/>
          <w:iCs/>
          <w:sz w:val="22"/>
          <w:szCs w:val="22"/>
        </w:rPr>
        <w:t>co-survivors</w:t>
      </w:r>
      <w:r w:rsidRPr="00793995">
        <w:rPr>
          <w:b/>
          <w:bCs/>
          <w:i/>
          <w:iCs/>
          <w:sz w:val="22"/>
          <w:szCs w:val="22"/>
        </w:rPr>
        <w:t xml:space="preserve"> find support in other </w:t>
      </w:r>
      <w:r>
        <w:rPr>
          <w:b/>
          <w:bCs/>
          <w:i/>
          <w:iCs/>
          <w:sz w:val="22"/>
          <w:szCs w:val="22"/>
        </w:rPr>
        <w:t>co-survivors</w:t>
      </w:r>
      <w:r w:rsidRPr="00793995">
        <w:rPr>
          <w:b/>
          <w:bCs/>
          <w:i/>
          <w:iCs/>
          <w:sz w:val="22"/>
          <w:szCs w:val="22"/>
        </w:rPr>
        <w:t xml:space="preserve">. Other </w:t>
      </w:r>
      <w:r>
        <w:rPr>
          <w:b/>
          <w:bCs/>
          <w:i/>
          <w:iCs/>
          <w:sz w:val="22"/>
          <w:szCs w:val="22"/>
        </w:rPr>
        <w:t>co-survivors</w:t>
      </w:r>
      <w:r w:rsidRPr="00793995">
        <w:rPr>
          <w:b/>
          <w:bCs/>
          <w:i/>
          <w:iCs/>
          <w:sz w:val="22"/>
          <w:szCs w:val="22"/>
        </w:rPr>
        <w:t xml:space="preserve"> find therapy to be useful.</w:t>
      </w:r>
      <w:r w:rsidRPr="00793995">
        <w:rPr>
          <w:sz w:val="22"/>
          <w:szCs w:val="22"/>
        </w:rPr>
        <w:t xml:space="preserve"> </w:t>
      </w:r>
    </w:p>
    <w:p w14:paraId="758F1FA1" w14:textId="77777777" w:rsidR="007417F1" w:rsidRDefault="007417F1" w:rsidP="007417F1"/>
    <w:p w14:paraId="0EBD5D53" w14:textId="77777777" w:rsidR="007417F1" w:rsidRPr="007417F1" w:rsidRDefault="007417F1" w:rsidP="007417F1">
      <w:pPr>
        <w:pStyle w:val="ListParagraph"/>
        <w:numPr>
          <w:ilvl w:val="0"/>
          <w:numId w:val="1"/>
        </w:numPr>
        <w:rPr>
          <w:b/>
          <w:bCs/>
          <w:sz w:val="28"/>
          <w:szCs w:val="28"/>
          <w:u w:val="single"/>
        </w:rPr>
      </w:pPr>
      <w:r w:rsidRPr="007417F1">
        <w:rPr>
          <w:b/>
          <w:bCs/>
          <w:sz w:val="28"/>
          <w:szCs w:val="28"/>
          <w:u w:val="single"/>
        </w:rPr>
        <w:t>Where you can get help:</w:t>
      </w:r>
    </w:p>
    <w:p w14:paraId="11B1FA1E" w14:textId="77777777" w:rsidR="007417F1" w:rsidRPr="00793995" w:rsidRDefault="007417F1" w:rsidP="007417F1">
      <w:pPr>
        <w:rPr>
          <w:b/>
          <w:bCs/>
          <w:sz w:val="28"/>
          <w:szCs w:val="28"/>
          <w:u w:val="single"/>
        </w:rPr>
      </w:pPr>
      <w:r w:rsidRPr="00793995">
        <w:rPr>
          <w:b/>
          <w:bCs/>
          <w:sz w:val="28"/>
          <w:szCs w:val="28"/>
          <w:u w:val="single"/>
        </w:rPr>
        <w:t>Cardiac Arrest Survivor Organizations / Groups</w:t>
      </w:r>
    </w:p>
    <w:p w14:paraId="73D516E1" w14:textId="77777777" w:rsidR="007417F1" w:rsidRPr="00793995" w:rsidRDefault="007417F1" w:rsidP="007417F1">
      <w:pPr>
        <w:rPr>
          <w:sz w:val="22"/>
          <w:szCs w:val="22"/>
        </w:rPr>
      </w:pPr>
      <w:r w:rsidRPr="00793995">
        <w:rPr>
          <w:sz w:val="22"/>
          <w:szCs w:val="22"/>
        </w:rPr>
        <w:t>There are several organizations focused on cardiac arrest survivors. These organizations have excellent resources for survivors and their families. We recommend:</w:t>
      </w:r>
    </w:p>
    <w:p w14:paraId="50DBA89A" w14:textId="77777777" w:rsidR="007417F1" w:rsidRPr="00793995" w:rsidRDefault="007417F1" w:rsidP="007417F1">
      <w:pPr>
        <w:rPr>
          <w:sz w:val="22"/>
          <w:szCs w:val="22"/>
        </w:rPr>
      </w:pPr>
    </w:p>
    <w:p w14:paraId="15E00752" w14:textId="77777777" w:rsidR="007417F1" w:rsidRPr="00793995" w:rsidRDefault="007417F1" w:rsidP="007417F1">
      <w:pPr>
        <w:rPr>
          <w:sz w:val="22"/>
          <w:szCs w:val="22"/>
        </w:rPr>
      </w:pPr>
      <w:r w:rsidRPr="00793995">
        <w:rPr>
          <w:sz w:val="22"/>
          <w:szCs w:val="22"/>
        </w:rPr>
        <w:t xml:space="preserve">The Sudden Cardiac Arrest Association – </w:t>
      </w:r>
      <w:hyperlink r:id="rId6" w:history="1">
        <w:r w:rsidRPr="00793995">
          <w:rPr>
            <w:rStyle w:val="Hyperlink"/>
            <w:sz w:val="22"/>
            <w:szCs w:val="22"/>
          </w:rPr>
          <w:t>https://suddencardiacarrest.org/</w:t>
        </w:r>
      </w:hyperlink>
    </w:p>
    <w:p w14:paraId="4E85936E" w14:textId="77777777" w:rsidR="007417F1" w:rsidRPr="00793995" w:rsidRDefault="007417F1" w:rsidP="007417F1">
      <w:pPr>
        <w:rPr>
          <w:sz w:val="22"/>
          <w:szCs w:val="22"/>
        </w:rPr>
      </w:pPr>
      <w:r w:rsidRPr="00793995">
        <w:rPr>
          <w:sz w:val="22"/>
          <w:szCs w:val="22"/>
        </w:rPr>
        <w:t xml:space="preserve">The Sudden Cardiac Arrest Foundation – </w:t>
      </w:r>
      <w:hyperlink r:id="rId7" w:history="1">
        <w:r w:rsidRPr="00793995">
          <w:rPr>
            <w:rStyle w:val="Hyperlink"/>
            <w:sz w:val="22"/>
            <w:szCs w:val="22"/>
          </w:rPr>
          <w:t>https://www.sca-aware.org/</w:t>
        </w:r>
      </w:hyperlink>
    </w:p>
    <w:p w14:paraId="76D99ADA" w14:textId="2FB2778A" w:rsidR="007417F1" w:rsidRDefault="007417F1" w:rsidP="007417F1">
      <w:pPr>
        <w:rPr>
          <w:sz w:val="22"/>
          <w:szCs w:val="22"/>
        </w:rPr>
      </w:pPr>
      <w:r>
        <w:rPr>
          <w:sz w:val="22"/>
          <w:szCs w:val="22"/>
        </w:rPr>
        <w:t xml:space="preserve">Cardiac Arrest Survivor Alliance – </w:t>
      </w:r>
      <w:hyperlink r:id="rId8" w:history="1">
        <w:r w:rsidRPr="00822EF7">
          <w:rPr>
            <w:rStyle w:val="Hyperlink"/>
            <w:sz w:val="22"/>
            <w:szCs w:val="22"/>
          </w:rPr>
          <w:t>https://casahearts.org/</w:t>
        </w:r>
      </w:hyperlink>
    </w:p>
    <w:p w14:paraId="7575B71A" w14:textId="36F52D5A" w:rsidR="007417F1" w:rsidRPr="00793995" w:rsidRDefault="007417F1" w:rsidP="007417F1">
      <w:pPr>
        <w:rPr>
          <w:sz w:val="22"/>
          <w:szCs w:val="22"/>
        </w:rPr>
      </w:pPr>
      <w:r w:rsidRPr="00793995">
        <w:rPr>
          <w:sz w:val="22"/>
          <w:szCs w:val="22"/>
        </w:rPr>
        <w:lastRenderedPageBreak/>
        <w:t xml:space="preserve">Your local American Heart Association Chapter – </w:t>
      </w:r>
      <w:hyperlink r:id="rId9" w:history="1">
        <w:r w:rsidRPr="00793995">
          <w:rPr>
            <w:rStyle w:val="Hyperlink"/>
            <w:sz w:val="22"/>
            <w:szCs w:val="22"/>
          </w:rPr>
          <w:t>https://supportnetwork.heart.org/s/</w:t>
        </w:r>
      </w:hyperlink>
    </w:p>
    <w:p w14:paraId="3FFE5FF9" w14:textId="77777777" w:rsidR="007417F1" w:rsidRPr="00793995" w:rsidRDefault="007417F1" w:rsidP="007417F1">
      <w:pPr>
        <w:rPr>
          <w:sz w:val="22"/>
          <w:szCs w:val="22"/>
        </w:rPr>
      </w:pPr>
    </w:p>
    <w:p w14:paraId="1CB4B34B" w14:textId="4B94284B" w:rsidR="007417F1" w:rsidRDefault="007417F1" w:rsidP="007417F1">
      <w:pPr>
        <w:rPr>
          <w:sz w:val="22"/>
          <w:szCs w:val="22"/>
        </w:rPr>
      </w:pPr>
      <w:r w:rsidRPr="00793995">
        <w:rPr>
          <w:sz w:val="22"/>
          <w:szCs w:val="22"/>
        </w:rPr>
        <w:t>Each of these have members who are cardiac arrest survivors</w:t>
      </w:r>
      <w:r>
        <w:rPr>
          <w:sz w:val="22"/>
          <w:szCs w:val="22"/>
        </w:rPr>
        <w:t xml:space="preserve"> and co-survivors</w:t>
      </w:r>
      <w:r w:rsidRPr="00793995">
        <w:rPr>
          <w:sz w:val="22"/>
          <w:szCs w:val="22"/>
        </w:rPr>
        <w:t xml:space="preserve">. Additionally, there are Facebook and other social media groups for survivors </w:t>
      </w:r>
      <w:r>
        <w:rPr>
          <w:sz w:val="22"/>
          <w:szCs w:val="22"/>
        </w:rPr>
        <w:t>and/or co-survivors</w:t>
      </w:r>
      <w:r w:rsidRPr="00793995">
        <w:rPr>
          <w:sz w:val="22"/>
          <w:szCs w:val="22"/>
        </w:rPr>
        <w:t>. Finally, your treating team may have a list of survivors who are willing to speak to you.</w:t>
      </w:r>
    </w:p>
    <w:p w14:paraId="5B4F03EF" w14:textId="77777777" w:rsidR="007417F1" w:rsidRDefault="007417F1" w:rsidP="007417F1">
      <w:pPr>
        <w:rPr>
          <w:sz w:val="22"/>
          <w:szCs w:val="22"/>
        </w:rPr>
      </w:pPr>
    </w:p>
    <w:p w14:paraId="0156D0CE" w14:textId="77777777" w:rsidR="007417F1" w:rsidRPr="00793995" w:rsidRDefault="007417F1" w:rsidP="007417F1">
      <w:pPr>
        <w:rPr>
          <w:sz w:val="22"/>
          <w:szCs w:val="22"/>
        </w:rPr>
      </w:pPr>
      <w:r>
        <w:rPr>
          <w:sz w:val="22"/>
          <w:szCs w:val="22"/>
        </w:rPr>
        <w:t>You can also call the UPMC Post Cardiac Arrest Service (412-647-3700) and speak to one of our cardiac arrest specialists.</w:t>
      </w:r>
    </w:p>
    <w:p w14:paraId="7A950E4D" w14:textId="77777777" w:rsidR="007417F1" w:rsidRDefault="007417F1" w:rsidP="007417F1"/>
    <w:p w14:paraId="4352AB44" w14:textId="77777777" w:rsidR="007417F1" w:rsidRPr="007417F1" w:rsidRDefault="007417F1" w:rsidP="007417F1">
      <w:pPr>
        <w:pStyle w:val="ListParagraph"/>
        <w:numPr>
          <w:ilvl w:val="0"/>
          <w:numId w:val="1"/>
        </w:numPr>
        <w:rPr>
          <w:b/>
          <w:bCs/>
          <w:sz w:val="32"/>
          <w:szCs w:val="32"/>
          <w:u w:val="single"/>
        </w:rPr>
      </w:pPr>
      <w:r w:rsidRPr="007417F1">
        <w:rPr>
          <w:b/>
          <w:bCs/>
          <w:sz w:val="32"/>
          <w:szCs w:val="32"/>
          <w:u w:val="single"/>
        </w:rPr>
        <w:t>Reasons to Call Your Doctor or Go to the Emergency Department</w:t>
      </w:r>
    </w:p>
    <w:p w14:paraId="5581287E" w14:textId="77777777" w:rsidR="007417F1" w:rsidRPr="00F44659" w:rsidRDefault="007417F1" w:rsidP="007417F1">
      <w:pPr>
        <w:rPr>
          <w:sz w:val="22"/>
          <w:szCs w:val="22"/>
        </w:rPr>
      </w:pPr>
      <w:r w:rsidRPr="00F44659">
        <w:rPr>
          <w:sz w:val="22"/>
          <w:szCs w:val="22"/>
        </w:rPr>
        <w:t>During your recovery, you may have certain new symptoms. While many are not dangerous, some of these can be a sign of more severe problems.</w:t>
      </w:r>
    </w:p>
    <w:p w14:paraId="56FB4CFA" w14:textId="77777777" w:rsidR="007417F1" w:rsidRPr="00F44659" w:rsidRDefault="007417F1" w:rsidP="007417F1">
      <w:pPr>
        <w:rPr>
          <w:sz w:val="22"/>
          <w:szCs w:val="22"/>
        </w:rPr>
      </w:pPr>
    </w:p>
    <w:p w14:paraId="01C4FF8C" w14:textId="77777777" w:rsidR="007417F1" w:rsidRPr="00F44659" w:rsidRDefault="007417F1" w:rsidP="007417F1">
      <w:pPr>
        <w:rPr>
          <w:b/>
          <w:bCs/>
          <w:i/>
          <w:iCs/>
          <w:sz w:val="22"/>
          <w:szCs w:val="22"/>
        </w:rPr>
      </w:pPr>
      <w:r w:rsidRPr="00F44659">
        <w:rPr>
          <w:b/>
          <w:bCs/>
          <w:i/>
          <w:iCs/>
          <w:sz w:val="22"/>
          <w:szCs w:val="22"/>
        </w:rPr>
        <w:t>For example, if you develop any of the following symptoms, you should call 911 or go to the nearest Emergency Department:</w:t>
      </w:r>
    </w:p>
    <w:p w14:paraId="7D8C4079" w14:textId="77777777" w:rsidR="007417F1" w:rsidRPr="00F44659" w:rsidRDefault="007417F1" w:rsidP="007417F1">
      <w:pPr>
        <w:rPr>
          <w:b/>
          <w:bCs/>
          <w:i/>
          <w:iCs/>
          <w:sz w:val="22"/>
          <w:szCs w:val="22"/>
        </w:rPr>
      </w:pPr>
      <w:r w:rsidRPr="00F44659">
        <w:rPr>
          <w:b/>
          <w:bCs/>
          <w:i/>
          <w:iCs/>
          <w:sz w:val="22"/>
          <w:szCs w:val="22"/>
        </w:rPr>
        <w:t>• New chest pain</w:t>
      </w:r>
    </w:p>
    <w:p w14:paraId="08925F05" w14:textId="77777777" w:rsidR="007417F1" w:rsidRPr="00F44659" w:rsidRDefault="007417F1" w:rsidP="007417F1">
      <w:pPr>
        <w:rPr>
          <w:b/>
          <w:bCs/>
          <w:i/>
          <w:iCs/>
          <w:sz w:val="22"/>
          <w:szCs w:val="22"/>
        </w:rPr>
      </w:pPr>
      <w:r w:rsidRPr="00F44659">
        <w:rPr>
          <w:b/>
          <w:bCs/>
          <w:i/>
          <w:iCs/>
          <w:sz w:val="22"/>
          <w:szCs w:val="22"/>
        </w:rPr>
        <w:t>• New shortness of breath</w:t>
      </w:r>
    </w:p>
    <w:p w14:paraId="7253ED00" w14:textId="77777777" w:rsidR="007417F1" w:rsidRPr="00F44659" w:rsidRDefault="007417F1" w:rsidP="007417F1">
      <w:pPr>
        <w:rPr>
          <w:b/>
          <w:bCs/>
          <w:i/>
          <w:iCs/>
          <w:sz w:val="22"/>
          <w:szCs w:val="22"/>
        </w:rPr>
      </w:pPr>
      <w:r w:rsidRPr="00F44659">
        <w:rPr>
          <w:b/>
          <w:bCs/>
          <w:i/>
          <w:iCs/>
          <w:sz w:val="22"/>
          <w:szCs w:val="22"/>
        </w:rPr>
        <w:t>• Coughing up blood</w:t>
      </w:r>
    </w:p>
    <w:p w14:paraId="18B7FCF5" w14:textId="77777777" w:rsidR="007417F1" w:rsidRPr="00F44659" w:rsidRDefault="007417F1" w:rsidP="007417F1">
      <w:pPr>
        <w:rPr>
          <w:b/>
          <w:bCs/>
          <w:i/>
          <w:iCs/>
          <w:sz w:val="22"/>
          <w:szCs w:val="22"/>
        </w:rPr>
      </w:pPr>
      <w:r w:rsidRPr="00F44659">
        <w:rPr>
          <w:b/>
          <w:bCs/>
          <w:i/>
          <w:iCs/>
          <w:sz w:val="22"/>
          <w:szCs w:val="22"/>
        </w:rPr>
        <w:t>• Severe sweatiness</w:t>
      </w:r>
    </w:p>
    <w:p w14:paraId="65700277" w14:textId="77777777" w:rsidR="007417F1" w:rsidRPr="00F44659" w:rsidRDefault="007417F1" w:rsidP="007417F1">
      <w:pPr>
        <w:rPr>
          <w:b/>
          <w:bCs/>
          <w:i/>
          <w:iCs/>
          <w:sz w:val="22"/>
          <w:szCs w:val="22"/>
        </w:rPr>
      </w:pPr>
      <w:r w:rsidRPr="00F44659">
        <w:rPr>
          <w:b/>
          <w:bCs/>
          <w:i/>
          <w:iCs/>
          <w:sz w:val="22"/>
          <w:szCs w:val="22"/>
        </w:rPr>
        <w:t>• New dizziness or vertigo (a sensation of spinning)</w:t>
      </w:r>
    </w:p>
    <w:p w14:paraId="151B89AB" w14:textId="77777777" w:rsidR="007417F1" w:rsidRPr="00F44659" w:rsidRDefault="007417F1" w:rsidP="007417F1">
      <w:pPr>
        <w:rPr>
          <w:b/>
          <w:bCs/>
          <w:i/>
          <w:iCs/>
          <w:sz w:val="22"/>
          <w:szCs w:val="22"/>
        </w:rPr>
      </w:pPr>
    </w:p>
    <w:p w14:paraId="5C7D10F4" w14:textId="77777777" w:rsidR="007417F1" w:rsidRPr="00F44659" w:rsidRDefault="007417F1" w:rsidP="007417F1">
      <w:pPr>
        <w:rPr>
          <w:sz w:val="22"/>
          <w:szCs w:val="22"/>
        </w:rPr>
      </w:pPr>
      <w:r w:rsidRPr="00F44659">
        <w:rPr>
          <w:sz w:val="22"/>
          <w:szCs w:val="22"/>
        </w:rPr>
        <w:t>Additionally, if you develop any of the following symptoms, you should call your doctor for advice:</w:t>
      </w:r>
    </w:p>
    <w:p w14:paraId="45004472" w14:textId="77777777" w:rsidR="007417F1" w:rsidRPr="00F44659" w:rsidRDefault="007417F1" w:rsidP="007417F1">
      <w:pPr>
        <w:rPr>
          <w:sz w:val="22"/>
          <w:szCs w:val="22"/>
        </w:rPr>
      </w:pPr>
      <w:r w:rsidRPr="00F44659">
        <w:rPr>
          <w:sz w:val="22"/>
          <w:szCs w:val="22"/>
        </w:rPr>
        <w:t>• Difficulty with walking</w:t>
      </w:r>
    </w:p>
    <w:p w14:paraId="364EA128" w14:textId="77777777" w:rsidR="007417F1" w:rsidRPr="00F44659" w:rsidRDefault="007417F1" w:rsidP="007417F1">
      <w:pPr>
        <w:rPr>
          <w:sz w:val="22"/>
          <w:szCs w:val="22"/>
        </w:rPr>
      </w:pPr>
      <w:r w:rsidRPr="00F44659">
        <w:rPr>
          <w:sz w:val="22"/>
          <w:szCs w:val="22"/>
        </w:rPr>
        <w:t>• Discoordination or change in vision</w:t>
      </w:r>
    </w:p>
    <w:p w14:paraId="018949E9" w14:textId="77777777" w:rsidR="007417F1" w:rsidRPr="00F44659" w:rsidRDefault="007417F1" w:rsidP="007417F1">
      <w:pPr>
        <w:rPr>
          <w:sz w:val="22"/>
          <w:szCs w:val="22"/>
        </w:rPr>
      </w:pPr>
      <w:r w:rsidRPr="00F44659">
        <w:rPr>
          <w:sz w:val="22"/>
          <w:szCs w:val="22"/>
        </w:rPr>
        <w:t>• Worsening memory or concentration issues</w:t>
      </w:r>
    </w:p>
    <w:p w14:paraId="0AE522F9" w14:textId="1FB626D8" w:rsidR="007417F1" w:rsidRDefault="007417F1" w:rsidP="007417F1">
      <w:pPr>
        <w:rPr>
          <w:sz w:val="22"/>
          <w:szCs w:val="22"/>
        </w:rPr>
      </w:pPr>
      <w:r w:rsidRPr="00F44659">
        <w:rPr>
          <w:sz w:val="22"/>
          <w:szCs w:val="22"/>
        </w:rPr>
        <w:t>• Depression or anxious mood (in yourself or your family member)</w:t>
      </w:r>
    </w:p>
    <w:p w14:paraId="29FD01F7" w14:textId="6A411DDF" w:rsidR="007417F1" w:rsidRDefault="007417F1" w:rsidP="007417F1">
      <w:pPr>
        <w:rPr>
          <w:sz w:val="22"/>
          <w:szCs w:val="22"/>
        </w:rPr>
      </w:pPr>
    </w:p>
    <w:p w14:paraId="5F23D63E" w14:textId="7CDEE761" w:rsidR="007417F1" w:rsidRDefault="007417F1" w:rsidP="007417F1">
      <w:pPr>
        <w:rPr>
          <w:sz w:val="22"/>
          <w:szCs w:val="22"/>
        </w:rPr>
      </w:pPr>
    </w:p>
    <w:p w14:paraId="0E5F72CC" w14:textId="2DBEE93B" w:rsidR="007417F1" w:rsidRDefault="007417F1" w:rsidP="007417F1">
      <w:pPr>
        <w:rPr>
          <w:sz w:val="22"/>
          <w:szCs w:val="22"/>
        </w:rPr>
      </w:pPr>
      <w:r>
        <w:rPr>
          <w:sz w:val="22"/>
          <w:szCs w:val="22"/>
        </w:rPr>
        <w:t>(</w:t>
      </w:r>
      <w:proofErr w:type="gramStart"/>
      <w:r>
        <w:rPr>
          <w:sz w:val="22"/>
          <w:szCs w:val="22"/>
        </w:rPr>
        <w:t>more</w:t>
      </w:r>
      <w:proofErr w:type="gramEnd"/>
      <w:r>
        <w:rPr>
          <w:sz w:val="22"/>
          <w:szCs w:val="22"/>
        </w:rPr>
        <w:t xml:space="preserve"> links – all attached to email)</w:t>
      </w:r>
    </w:p>
    <w:p w14:paraId="3DAE77D4" w14:textId="555DF05F" w:rsidR="007417F1" w:rsidRDefault="007417F1" w:rsidP="007417F1">
      <w:pPr>
        <w:rPr>
          <w:sz w:val="22"/>
          <w:szCs w:val="22"/>
        </w:rPr>
      </w:pPr>
      <w:r>
        <w:rPr>
          <w:sz w:val="22"/>
          <w:szCs w:val="22"/>
        </w:rPr>
        <w:t>Survivorship one pager</w:t>
      </w:r>
    </w:p>
    <w:p w14:paraId="4B1B40C6" w14:textId="41D56B2F" w:rsidR="007417F1" w:rsidRDefault="007417F1" w:rsidP="007417F1">
      <w:pPr>
        <w:rPr>
          <w:sz w:val="22"/>
          <w:szCs w:val="22"/>
        </w:rPr>
      </w:pPr>
      <w:r>
        <w:rPr>
          <w:sz w:val="22"/>
          <w:szCs w:val="22"/>
        </w:rPr>
        <w:t>Survivorship one pager in Spanish</w:t>
      </w:r>
    </w:p>
    <w:p w14:paraId="0EB4AF40" w14:textId="19B97197" w:rsidR="007417F1" w:rsidRDefault="007417F1" w:rsidP="007417F1">
      <w:pPr>
        <w:rPr>
          <w:sz w:val="22"/>
          <w:szCs w:val="22"/>
        </w:rPr>
      </w:pPr>
      <w:r>
        <w:rPr>
          <w:sz w:val="22"/>
          <w:szCs w:val="22"/>
        </w:rPr>
        <w:t>UPMC Post Arrest Service Discharge Toolkit</w:t>
      </w:r>
    </w:p>
    <w:p w14:paraId="7A477050" w14:textId="4157C3AF" w:rsidR="007417F1" w:rsidRDefault="007417F1" w:rsidP="007417F1">
      <w:pPr>
        <w:rPr>
          <w:sz w:val="22"/>
          <w:szCs w:val="22"/>
        </w:rPr>
      </w:pPr>
      <w:r>
        <w:rPr>
          <w:sz w:val="22"/>
          <w:szCs w:val="22"/>
        </w:rPr>
        <w:t xml:space="preserve">ICU Steps </w:t>
      </w:r>
    </w:p>
    <w:p w14:paraId="5EFAD881" w14:textId="5850B516" w:rsidR="007417F1" w:rsidRDefault="007417F1" w:rsidP="007417F1">
      <w:pPr>
        <w:rPr>
          <w:sz w:val="22"/>
          <w:szCs w:val="22"/>
        </w:rPr>
      </w:pPr>
    </w:p>
    <w:p w14:paraId="2B40003C" w14:textId="229D47B4" w:rsidR="007417F1" w:rsidRDefault="007417F1" w:rsidP="007417F1">
      <w:pPr>
        <w:rPr>
          <w:sz w:val="22"/>
          <w:szCs w:val="22"/>
        </w:rPr>
      </w:pPr>
      <w:r>
        <w:rPr>
          <w:sz w:val="22"/>
          <w:szCs w:val="22"/>
        </w:rPr>
        <w:t>(</w:t>
      </w:r>
      <w:proofErr w:type="gramStart"/>
      <w:r>
        <w:rPr>
          <w:sz w:val="22"/>
          <w:szCs w:val="22"/>
        </w:rPr>
        <w:t>these</w:t>
      </w:r>
      <w:proofErr w:type="gramEnd"/>
      <w:r>
        <w:rPr>
          <w:sz w:val="22"/>
          <w:szCs w:val="22"/>
        </w:rPr>
        <w:t xml:space="preserve"> links / resources are a bit old and we can keep behind a login wall if we have one. If not, would exclude for now)</w:t>
      </w:r>
    </w:p>
    <w:p w14:paraId="06D49970" w14:textId="03EFFB11" w:rsidR="007417F1" w:rsidRDefault="007417F1" w:rsidP="007417F1">
      <w:pPr>
        <w:rPr>
          <w:sz w:val="22"/>
          <w:szCs w:val="22"/>
        </w:rPr>
      </w:pPr>
      <w:r>
        <w:rPr>
          <w:sz w:val="22"/>
          <w:szCs w:val="22"/>
        </w:rPr>
        <w:t>Mental health resources</w:t>
      </w:r>
    </w:p>
    <w:p w14:paraId="108752E5" w14:textId="20B2AC2B" w:rsidR="007417F1" w:rsidRDefault="007417F1" w:rsidP="007417F1">
      <w:pPr>
        <w:rPr>
          <w:sz w:val="22"/>
          <w:szCs w:val="22"/>
        </w:rPr>
      </w:pPr>
      <w:r>
        <w:rPr>
          <w:sz w:val="22"/>
          <w:szCs w:val="22"/>
        </w:rPr>
        <w:t>Bereavement resources</w:t>
      </w:r>
    </w:p>
    <w:p w14:paraId="0183B568" w14:textId="5BEC467C" w:rsidR="007417F1" w:rsidRDefault="007417F1" w:rsidP="007417F1">
      <w:pPr>
        <w:rPr>
          <w:sz w:val="22"/>
          <w:szCs w:val="22"/>
        </w:rPr>
      </w:pPr>
      <w:r>
        <w:rPr>
          <w:sz w:val="22"/>
          <w:szCs w:val="22"/>
        </w:rPr>
        <w:t>Drug and alcohol resources</w:t>
      </w:r>
    </w:p>
    <w:p w14:paraId="1258E3C8" w14:textId="6CCD573C" w:rsidR="007417F1" w:rsidRPr="00F44659" w:rsidRDefault="007417F1" w:rsidP="007417F1">
      <w:pPr>
        <w:rPr>
          <w:sz w:val="22"/>
          <w:szCs w:val="22"/>
        </w:rPr>
      </w:pPr>
      <w:r>
        <w:rPr>
          <w:sz w:val="22"/>
          <w:szCs w:val="22"/>
        </w:rPr>
        <w:t>Psychological resources</w:t>
      </w:r>
    </w:p>
    <w:p w14:paraId="3D81978B" w14:textId="77777777" w:rsidR="007417F1" w:rsidRDefault="007417F1"/>
    <w:sectPr w:rsidR="007417F1" w:rsidSect="00F06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323DD"/>
    <w:multiLevelType w:val="hybridMultilevel"/>
    <w:tmpl w:val="711C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82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F1"/>
    <w:rsid w:val="000239B8"/>
    <w:rsid w:val="00073FF2"/>
    <w:rsid w:val="000A117A"/>
    <w:rsid w:val="000A588A"/>
    <w:rsid w:val="00107802"/>
    <w:rsid w:val="0011109D"/>
    <w:rsid w:val="00127029"/>
    <w:rsid w:val="001A12D7"/>
    <w:rsid w:val="001A3FB4"/>
    <w:rsid w:val="001E25CD"/>
    <w:rsid w:val="001F15DD"/>
    <w:rsid w:val="001F16A2"/>
    <w:rsid w:val="00220814"/>
    <w:rsid w:val="002315F0"/>
    <w:rsid w:val="002355DD"/>
    <w:rsid w:val="00270B78"/>
    <w:rsid w:val="00277827"/>
    <w:rsid w:val="002B6E94"/>
    <w:rsid w:val="00320C2E"/>
    <w:rsid w:val="00357698"/>
    <w:rsid w:val="00382C33"/>
    <w:rsid w:val="003C0C9B"/>
    <w:rsid w:val="003D3492"/>
    <w:rsid w:val="00423D97"/>
    <w:rsid w:val="00473C44"/>
    <w:rsid w:val="00506925"/>
    <w:rsid w:val="00564A68"/>
    <w:rsid w:val="005E6541"/>
    <w:rsid w:val="005F22E6"/>
    <w:rsid w:val="006233C3"/>
    <w:rsid w:val="00690364"/>
    <w:rsid w:val="0069327C"/>
    <w:rsid w:val="00705D26"/>
    <w:rsid w:val="007417F1"/>
    <w:rsid w:val="007B48E6"/>
    <w:rsid w:val="007B7C0F"/>
    <w:rsid w:val="0080560A"/>
    <w:rsid w:val="0082745E"/>
    <w:rsid w:val="00835495"/>
    <w:rsid w:val="00886BAC"/>
    <w:rsid w:val="008E2755"/>
    <w:rsid w:val="008F4332"/>
    <w:rsid w:val="009152A8"/>
    <w:rsid w:val="0093602D"/>
    <w:rsid w:val="00976342"/>
    <w:rsid w:val="0099471B"/>
    <w:rsid w:val="009C18BB"/>
    <w:rsid w:val="009D76BF"/>
    <w:rsid w:val="00A023D8"/>
    <w:rsid w:val="00A22946"/>
    <w:rsid w:val="00A64CA0"/>
    <w:rsid w:val="00AF369E"/>
    <w:rsid w:val="00B00D3B"/>
    <w:rsid w:val="00B0548B"/>
    <w:rsid w:val="00B324EA"/>
    <w:rsid w:val="00BE30EF"/>
    <w:rsid w:val="00BF0817"/>
    <w:rsid w:val="00C057B6"/>
    <w:rsid w:val="00C12E2D"/>
    <w:rsid w:val="00C65668"/>
    <w:rsid w:val="00C660F7"/>
    <w:rsid w:val="00CC3910"/>
    <w:rsid w:val="00CD119E"/>
    <w:rsid w:val="00D1659F"/>
    <w:rsid w:val="00D1799B"/>
    <w:rsid w:val="00D5789C"/>
    <w:rsid w:val="00D77E60"/>
    <w:rsid w:val="00DA52DC"/>
    <w:rsid w:val="00DE1114"/>
    <w:rsid w:val="00E27FB8"/>
    <w:rsid w:val="00E35BE1"/>
    <w:rsid w:val="00E404D1"/>
    <w:rsid w:val="00E439BF"/>
    <w:rsid w:val="00E5470A"/>
    <w:rsid w:val="00E74B0E"/>
    <w:rsid w:val="00E80B4E"/>
    <w:rsid w:val="00EB5D0B"/>
    <w:rsid w:val="00EB6833"/>
    <w:rsid w:val="00EF74D1"/>
    <w:rsid w:val="00F02DC7"/>
    <w:rsid w:val="00F06839"/>
    <w:rsid w:val="00F07E7F"/>
    <w:rsid w:val="00F13A63"/>
    <w:rsid w:val="00F5237E"/>
    <w:rsid w:val="00F55631"/>
    <w:rsid w:val="00F64204"/>
    <w:rsid w:val="00F67861"/>
    <w:rsid w:val="00F8130A"/>
    <w:rsid w:val="00F9626A"/>
    <w:rsid w:val="00FC2D61"/>
    <w:rsid w:val="00FC45F4"/>
    <w:rsid w:val="00FC4876"/>
    <w:rsid w:val="00F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EC00"/>
  <w15:chartTrackingRefBased/>
  <w15:docId w15:val="{0CAAAED7-0547-5849-BF8D-25874BF3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7F1"/>
    <w:rPr>
      <w:color w:val="0563C1" w:themeColor="hyperlink"/>
      <w:u w:val="single"/>
    </w:rPr>
  </w:style>
  <w:style w:type="paragraph" w:styleId="ListParagraph">
    <w:name w:val="List Paragraph"/>
    <w:basedOn w:val="Normal"/>
    <w:uiPriority w:val="34"/>
    <w:qFormat/>
    <w:rsid w:val="007417F1"/>
    <w:pPr>
      <w:ind w:left="720"/>
      <w:contextualSpacing/>
    </w:pPr>
  </w:style>
  <w:style w:type="character" w:styleId="UnresolvedMention">
    <w:name w:val="Unresolved Mention"/>
    <w:basedOn w:val="DefaultParagraphFont"/>
    <w:uiPriority w:val="99"/>
    <w:semiHidden/>
    <w:unhideWhenUsed/>
    <w:rsid w:val="00741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hearts.org/" TargetMode="External"/><Relationship Id="rId3" Type="http://schemas.openxmlformats.org/officeDocument/2006/relationships/settings" Target="settings.xml"/><Relationship Id="rId7" Type="http://schemas.openxmlformats.org/officeDocument/2006/relationships/hyperlink" Target="https://www.sca-aw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dencardiacarrest.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network.heart.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Doshi, Ankur</dc:creator>
  <cp:keywords/>
  <dc:description/>
  <cp:lastModifiedBy>Sara DiFiore</cp:lastModifiedBy>
  <cp:revision>2</cp:revision>
  <dcterms:created xsi:type="dcterms:W3CDTF">2023-10-06T18:38:00Z</dcterms:created>
  <dcterms:modified xsi:type="dcterms:W3CDTF">2023-10-06T18:38:00Z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2023-08-08T21:44:41Z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a59fc55f-b928-41a0-818b-ed95692048a8</vt:lpwstr>
  </property>
  <property fmtid="{D5CDD505-2E9C-101B-9397-08002B2CF9AE}" pid="8" name="MSIP_Label_5e4b1be8-281e-475d-98b0-21c3457e5a46_ContentBits">
    <vt:lpwstr>0</vt:lpwstr>
  </property>
</Properties>
</file>